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微软雅黑" w:hAnsi="微软雅黑" w:eastAsia="微软雅黑" w:cs="宋体"/>
          <w:color w:val="333333"/>
          <w:kern w:val="0"/>
          <w:sz w:val="26"/>
          <w:szCs w:val="26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  <w:t xml:space="preserve">    以下24种类型不动产登记流程图：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color w:val="333333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 w:val="26"/>
          <w:szCs w:val="26"/>
        </w:rPr>
        <w:t>十一种个人类型登记流程图</w:t>
      </w:r>
    </w:p>
    <w:p>
      <w:pPr>
        <w:widowControl/>
        <w:rPr>
          <w:rFonts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500630"/>
            <wp:effectExtent l="19050" t="0" r="2540" b="0"/>
            <wp:docPr id="2" name="图片 1" descr="1二手房“一窗受理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二手房“一窗受理”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1694815"/>
            <wp:effectExtent l="19050" t="0" r="2540" b="0"/>
            <wp:docPr id="28" name="图片 27" descr="2抵押登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 descr="2抵押登记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109470"/>
            <wp:effectExtent l="19050" t="0" r="2540" b="0"/>
            <wp:docPr id="29" name="图片 28" descr="变更（姓名、身份证号码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 descr="变更（姓名、身份证号码）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036445"/>
            <wp:effectExtent l="19050" t="0" r="2540" b="0"/>
            <wp:docPr id="30" name="图片 29" descr="变更（坐落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 descr="变更（坐落）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280920"/>
            <wp:effectExtent l="19050" t="0" r="2540" b="0"/>
            <wp:docPr id="31" name="图片 30" descr="抵押注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 descr="抵押注销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153920"/>
            <wp:effectExtent l="19050" t="0" r="2540" b="0"/>
            <wp:docPr id="32" name="图片 31" descr="法院判决转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1" descr="法院判决转移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1616710"/>
            <wp:effectExtent l="19050" t="0" r="2540" b="0"/>
            <wp:docPr id="33" name="图片 32" descr="夫妻更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2" descr="夫妻更名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261235"/>
            <wp:effectExtent l="19050" t="0" r="2540" b="0"/>
            <wp:docPr id="34" name="图片 33" descr="继承（持公证书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3" descr="继承（持公证书）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031365"/>
            <wp:effectExtent l="19050" t="0" r="2540" b="0"/>
            <wp:docPr id="35" name="图片 34" descr="离婚析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4" descr="离婚析产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1845945"/>
            <wp:effectExtent l="19050" t="0" r="2540" b="0"/>
            <wp:docPr id="36" name="图片 35" descr="遗失补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5" descr="遗失补证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070735"/>
            <wp:effectExtent l="19050" t="0" r="2540" b="0"/>
            <wp:docPr id="37" name="图片 36" descr="宅基地上房屋首次登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6" descr="宅基地上房屋首次登记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color w:val="333333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 w:val="26"/>
          <w:szCs w:val="26"/>
        </w:rPr>
        <w:t>四种行政事业单位类型登记流程图</w:t>
      </w:r>
    </w:p>
    <w:p>
      <w:pPr>
        <w:widowControl/>
        <w:ind w:firstLine="555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1577340"/>
            <wp:effectExtent l="19050" t="0" r="2540" b="0"/>
            <wp:docPr id="38" name="图片 37" descr="变更（名称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7" descr="变更（名称）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094865"/>
            <wp:effectExtent l="19050" t="0" r="2540" b="0"/>
            <wp:docPr id="39" name="图片 38" descr="单位转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8" descr="单位转移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310130"/>
            <wp:effectExtent l="19050" t="0" r="2540" b="0"/>
            <wp:docPr id="40" name="图片 39" descr="划拨土地上房屋首次登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 descr="划拨土地上房屋首次登记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329180"/>
            <wp:effectExtent l="19050" t="0" r="2540" b="0"/>
            <wp:docPr id="41" name="图片 40" descr="划拨土地首次登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0" descr="划拨土地首次登记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九种企业不动产登记类型流程图</w:t>
      </w:r>
    </w:p>
    <w:p>
      <w:pPr>
        <w:widowControl/>
        <w:rPr>
          <w:rFonts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1191895"/>
            <wp:effectExtent l="19050" t="0" r="2540" b="0"/>
            <wp:docPr id="42" name="图片 41" descr="变更（企业名称、用途、坐落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1" descr="变更（企业名称、用途、坐落）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134235"/>
            <wp:effectExtent l="19050" t="0" r="2540" b="0"/>
            <wp:docPr id="43" name="图片 42" descr="出让土地抵押登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2" descr="出让土地抵押登记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1660525"/>
            <wp:effectExtent l="19050" t="0" r="2540" b="0"/>
            <wp:docPr id="44" name="图片 43" descr="抵押登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3" descr="抵押登记.jp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021840"/>
            <wp:effectExtent l="19050" t="0" r="2540" b="0"/>
            <wp:docPr id="45" name="图片 44" descr="国有出让土地首次登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4" descr="国有出让土地首次登记.jp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392680"/>
            <wp:effectExtent l="19050" t="0" r="2540" b="0"/>
            <wp:docPr id="46" name="图片 45" descr="国有划拨土地首次登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5" descr="国有划拨土地首次登记.jp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388235"/>
            <wp:effectExtent l="19050" t="0" r="2540" b="0"/>
            <wp:docPr id="47" name="图片 46" descr="首次登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6" descr="首次登记.jp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754630"/>
            <wp:effectExtent l="19050" t="0" r="2540" b="0"/>
            <wp:docPr id="48" name="图片 47" descr="在建工程抵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7" descr="在建工程抵押.jp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153920"/>
            <wp:effectExtent l="19050" t="0" r="2540" b="0"/>
            <wp:docPr id="49" name="图片 48" descr="转移（持法院判决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8" descr="转移（持法院判决）.jp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26"/>
          <w:szCs w:val="26"/>
        </w:rPr>
        <w:drawing>
          <wp:inline distT="0" distB="0" distL="0" distR="0">
            <wp:extent cx="5274310" cy="2114550"/>
            <wp:effectExtent l="19050" t="0" r="2540" b="0"/>
            <wp:docPr id="50" name="图片 49" descr="转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9" descr="转移.jp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033"/>
    <w:rsid w:val="00081CAE"/>
    <w:rsid w:val="00083E19"/>
    <w:rsid w:val="0008648A"/>
    <w:rsid w:val="000D7765"/>
    <w:rsid w:val="001432F4"/>
    <w:rsid w:val="00183874"/>
    <w:rsid w:val="001C4927"/>
    <w:rsid w:val="001E4053"/>
    <w:rsid w:val="0027095B"/>
    <w:rsid w:val="002E111D"/>
    <w:rsid w:val="003F4002"/>
    <w:rsid w:val="0046462A"/>
    <w:rsid w:val="00504370"/>
    <w:rsid w:val="00624AD2"/>
    <w:rsid w:val="00694BA7"/>
    <w:rsid w:val="006D1720"/>
    <w:rsid w:val="006D1D74"/>
    <w:rsid w:val="0071083E"/>
    <w:rsid w:val="0071276B"/>
    <w:rsid w:val="0073111E"/>
    <w:rsid w:val="00756BDE"/>
    <w:rsid w:val="008270BD"/>
    <w:rsid w:val="00886523"/>
    <w:rsid w:val="00976F51"/>
    <w:rsid w:val="00984EAC"/>
    <w:rsid w:val="00995C92"/>
    <w:rsid w:val="009A6BD9"/>
    <w:rsid w:val="009A75FD"/>
    <w:rsid w:val="009F41FA"/>
    <w:rsid w:val="009F6250"/>
    <w:rsid w:val="00A3171C"/>
    <w:rsid w:val="00A6028D"/>
    <w:rsid w:val="00A916C4"/>
    <w:rsid w:val="00A9594F"/>
    <w:rsid w:val="00AC1A5E"/>
    <w:rsid w:val="00B4588F"/>
    <w:rsid w:val="00B6335D"/>
    <w:rsid w:val="00B85231"/>
    <w:rsid w:val="00C135AE"/>
    <w:rsid w:val="00C33262"/>
    <w:rsid w:val="00C60A22"/>
    <w:rsid w:val="00CC7033"/>
    <w:rsid w:val="00CD2B1A"/>
    <w:rsid w:val="00D03408"/>
    <w:rsid w:val="00D12336"/>
    <w:rsid w:val="00D160CC"/>
    <w:rsid w:val="00D271F6"/>
    <w:rsid w:val="00D8039B"/>
    <w:rsid w:val="00DA445B"/>
    <w:rsid w:val="00DB374B"/>
    <w:rsid w:val="00E62260"/>
    <w:rsid w:val="00ED50A3"/>
    <w:rsid w:val="00F854DF"/>
    <w:rsid w:val="00FE716F"/>
    <w:rsid w:val="717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127</Words>
  <Characters>726</Characters>
  <Lines>6</Lines>
  <Paragraphs>1</Paragraphs>
  <TotalTime>346</TotalTime>
  <ScaleCrop>false</ScaleCrop>
  <LinksUpToDate>false</LinksUpToDate>
  <CharactersWithSpaces>852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2019-08-16T02:25:00Z</dcterms:created>
  <dc:creator>USER</dc:creator>
  <cp:lastModifiedBy>君拂</cp:lastModifiedBy>
  <cp:lastPrinted>2019-08-16T06:09:00Z</cp:lastPrinted>
  <dcterms:modified xsi:type="dcterms:W3CDTF">2019-08-16T08:35:42Z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